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B1F0CC" w14:textId="77777777" w:rsidR="00F65F50" w:rsidRDefault="006704CA" w:rsidP="006704CA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6"/>
          <w:szCs w:val="36"/>
          <w:lang w:val="es-AR"/>
        </w:rPr>
      </w:pPr>
      <w:r>
        <w:rPr>
          <w:rFonts w:ascii="Times New Roman" w:hAnsi="Times New Roman" w:cs="Times New Roman"/>
          <w:b/>
          <w:sz w:val="36"/>
          <w:szCs w:val="36"/>
          <w:lang w:val="es-AR"/>
        </w:rPr>
        <w:t>Seminario de Formación Continua en Psicoanálisis</w:t>
      </w:r>
    </w:p>
    <w:p w14:paraId="3D6FB98C" w14:textId="77777777" w:rsidR="006704CA" w:rsidRDefault="006704CA" w:rsidP="006704CA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6"/>
          <w:szCs w:val="36"/>
          <w:lang w:val="es-AR"/>
        </w:rPr>
      </w:pPr>
      <w:r>
        <w:rPr>
          <w:rFonts w:ascii="Times New Roman" w:hAnsi="Times New Roman" w:cs="Times New Roman"/>
          <w:b/>
          <w:sz w:val="36"/>
          <w:szCs w:val="36"/>
          <w:lang w:val="es-AR"/>
        </w:rPr>
        <w:t>Seminario ‘La angustia’ Jacques Lacan</w:t>
      </w:r>
    </w:p>
    <w:p w14:paraId="022DF7DF" w14:textId="675066EE" w:rsidR="006704CA" w:rsidRDefault="006704CA" w:rsidP="006704CA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6"/>
          <w:szCs w:val="36"/>
          <w:lang w:val="es-AR"/>
        </w:rPr>
      </w:pPr>
      <w:r>
        <w:rPr>
          <w:rFonts w:ascii="Times New Roman" w:hAnsi="Times New Roman" w:cs="Times New Roman"/>
          <w:b/>
          <w:sz w:val="36"/>
          <w:szCs w:val="36"/>
          <w:lang w:val="es-AR"/>
        </w:rPr>
        <w:t>Programa</w:t>
      </w:r>
      <w:r w:rsidR="005D6B24">
        <w:rPr>
          <w:rFonts w:ascii="Times New Roman" w:hAnsi="Times New Roman" w:cs="Times New Roman"/>
          <w:b/>
          <w:sz w:val="36"/>
          <w:szCs w:val="36"/>
          <w:lang w:val="es-AR"/>
        </w:rPr>
        <w:t xml:space="preserve"> </w:t>
      </w:r>
      <w:bookmarkStart w:id="0" w:name="_GoBack"/>
      <w:bookmarkEnd w:id="0"/>
      <w:r w:rsidR="004624C4">
        <w:rPr>
          <w:rFonts w:ascii="Times New Roman" w:hAnsi="Times New Roman" w:cs="Times New Roman"/>
          <w:b/>
          <w:sz w:val="36"/>
          <w:szCs w:val="36"/>
          <w:lang w:val="es-AR"/>
        </w:rPr>
        <w:t>2026</w:t>
      </w:r>
    </w:p>
    <w:p w14:paraId="388AC87B" w14:textId="77777777" w:rsidR="004624C4" w:rsidRDefault="004624C4" w:rsidP="006704CA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6"/>
          <w:szCs w:val="36"/>
          <w:lang w:val="es-AR"/>
        </w:rPr>
      </w:pPr>
    </w:p>
    <w:p w14:paraId="3F39DF71" w14:textId="77777777" w:rsid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6 y sábado 7 de marzo………………….La cuestión de la angustia.</w:t>
      </w:r>
    </w:p>
    <w:p w14:paraId="2A3DCAD8" w14:textId="77777777" w:rsid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                 Desde Kierkegaard hasta Lacan, pasando por Freud.</w:t>
      </w:r>
    </w:p>
    <w:p w14:paraId="1F9B7D50" w14:textId="77777777" w:rsid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2B232C6C" w14:textId="77777777" w:rsidR="004624C4" w:rsidRPr="009A5AB7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20/3………………………….</w:t>
      </w:r>
      <w:r w:rsidRPr="009A5AB7">
        <w:rPr>
          <w:rFonts w:ascii="Times New Roman" w:hAnsi="Times New Roman" w:cs="Times New Roman"/>
          <w:b/>
          <w:sz w:val="28"/>
          <w:szCs w:val="28"/>
          <w:lang w:val="es-AR"/>
        </w:rPr>
        <w:t>Introducción a la estructura de la angustia</w:t>
      </w:r>
    </w:p>
    <w:p w14:paraId="7F6BF436" w14:textId="77777777" w:rsid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                  La angustia en la red de los significantes</w:t>
      </w:r>
    </w:p>
    <w:p w14:paraId="6B84B8AC" w14:textId="77777777" w:rsid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21/3………………………….SUPERVISIONES</w:t>
      </w:r>
    </w:p>
    <w:p w14:paraId="5DAD7E77" w14:textId="77777777" w:rsid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63D98F4B" w14:textId="77777777" w:rsid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10/4…………………………..La angustia, signo del deseo</w:t>
      </w:r>
    </w:p>
    <w:p w14:paraId="2C5B17F3" w14:textId="77777777" w:rsid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Sábado 11/4…………………………Del cosmos al </w:t>
      </w:r>
      <w:r w:rsidRPr="004624C4">
        <w:rPr>
          <w:rFonts w:ascii="Times New Roman" w:hAnsi="Times New Roman" w:cs="Times New Roman"/>
          <w:i/>
          <w:sz w:val="28"/>
          <w:szCs w:val="28"/>
          <w:lang w:val="es-AR"/>
        </w:rPr>
        <w:t>Umheimlichkeit</w:t>
      </w:r>
    </w:p>
    <w:p w14:paraId="3DB287BD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</w:p>
    <w:p w14:paraId="050E3BED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24/4………………………..Más allá de la angustia de castración</w:t>
      </w:r>
    </w:p>
    <w:p w14:paraId="0E1D938C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25/4……………………….SUPERVISIONES</w:t>
      </w:r>
    </w:p>
    <w:p w14:paraId="1FB207ED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0BE6CD11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8/5……………………….Lo que engaña</w:t>
      </w:r>
    </w:p>
    <w:p w14:paraId="3055C0F8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9/5……………………….Lo que no engaña</w:t>
      </w:r>
    </w:p>
    <w:p w14:paraId="64D8C1FC" w14:textId="77777777" w:rsidR="009A5AB7" w:rsidRP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lastRenderedPageBreak/>
        <w:t>Viernes 22/5…………………..</w:t>
      </w:r>
      <w:r w:rsidRPr="009A5AB7">
        <w:rPr>
          <w:rFonts w:ascii="Times New Roman" w:hAnsi="Times New Roman" w:cs="Times New Roman"/>
          <w:b/>
          <w:sz w:val="28"/>
          <w:szCs w:val="28"/>
          <w:lang w:val="es-AR"/>
        </w:rPr>
        <w:t>Revisión del estatuto del objeto</w:t>
      </w:r>
    </w:p>
    <w:p w14:paraId="6A96BCDB" w14:textId="77777777" w:rsidR="009A5AB7" w:rsidRP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        No sin tenerlo</w:t>
      </w:r>
    </w:p>
    <w:p w14:paraId="33D8155F" w14:textId="77777777" w:rsidR="004624C4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23/5………………….SUPERVISIONES</w:t>
      </w:r>
    </w:p>
    <w:p w14:paraId="03B8A200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5D2B8E39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5/6………………….La causa del deseo</w:t>
      </w:r>
    </w:p>
    <w:p w14:paraId="6AFC11B2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Sábado 6/6………………….Pasaje al acto y </w:t>
      </w:r>
      <w:r w:rsidRPr="009A5AB7">
        <w:rPr>
          <w:rFonts w:ascii="Times New Roman" w:hAnsi="Times New Roman" w:cs="Times New Roman"/>
          <w:i/>
          <w:sz w:val="28"/>
          <w:szCs w:val="28"/>
          <w:lang w:val="es-AR"/>
        </w:rPr>
        <w:t>acting out</w:t>
      </w:r>
    </w:p>
    <w:p w14:paraId="633FD691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</w:p>
    <w:p w14:paraId="23177116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19/6……………….De una falta irreductible al significante</w:t>
      </w:r>
    </w:p>
    <w:p w14:paraId="555A2EDC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20/6……………….SUPERVISIONES</w:t>
      </w:r>
    </w:p>
    <w:p w14:paraId="7FC48DE7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3284CAE8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 w:rsidRPr="009A5AB7">
        <w:rPr>
          <w:rFonts w:ascii="Times New Roman" w:hAnsi="Times New Roman" w:cs="Times New Roman"/>
          <w:b/>
          <w:sz w:val="28"/>
          <w:szCs w:val="28"/>
          <w:lang w:val="es-AR"/>
        </w:rPr>
        <w:t>RECESO MES DE JULIO</w:t>
      </w:r>
    </w:p>
    <w:p w14:paraId="2B690704" w14:textId="77777777" w:rsid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</w:p>
    <w:p w14:paraId="773EEB08" w14:textId="7DA6644C" w:rsidR="009A5AB7" w:rsidRDefault="00394FE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 w:rsidRPr="00394FED">
        <w:rPr>
          <w:rFonts w:ascii="Times New Roman" w:hAnsi="Times New Roman" w:cs="Times New Roman"/>
          <w:sz w:val="28"/>
          <w:szCs w:val="28"/>
          <w:lang w:val="es-AR"/>
        </w:rPr>
        <w:t>Viernes 7/8</w:t>
      </w:r>
      <w:r>
        <w:rPr>
          <w:rFonts w:ascii="Times New Roman" w:hAnsi="Times New Roman" w:cs="Times New Roman"/>
          <w:sz w:val="28"/>
          <w:szCs w:val="28"/>
          <w:lang w:val="es-AR"/>
        </w:rPr>
        <w:t>………………..</w:t>
      </w:r>
      <w:r w:rsidR="00D2148D">
        <w:rPr>
          <w:rFonts w:ascii="Times New Roman" w:hAnsi="Times New Roman" w:cs="Times New Roman"/>
          <w:sz w:val="28"/>
          <w:szCs w:val="28"/>
          <w:lang w:val="es-AR"/>
        </w:rPr>
        <w:t>Puntuaciones sobre el deseo</w:t>
      </w:r>
    </w:p>
    <w:p w14:paraId="7362B7CF" w14:textId="0FEA42E6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8/8………………..</w:t>
      </w:r>
      <w:r w:rsidRPr="00D2148D">
        <w:rPr>
          <w:rFonts w:ascii="Times New Roman" w:hAnsi="Times New Roman" w:cs="Times New Roman"/>
          <w:b/>
          <w:sz w:val="28"/>
          <w:szCs w:val="28"/>
          <w:lang w:val="es-AR"/>
        </w:rPr>
        <w:t>La angustia entre goce y deseo</w:t>
      </w:r>
    </w:p>
    <w:p w14:paraId="29151CF1" w14:textId="162D54D6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b/>
          <w:sz w:val="28"/>
          <w:szCs w:val="28"/>
          <w:lang w:val="es-AR"/>
        </w:rPr>
        <w:t xml:space="preserve">                                            </w:t>
      </w:r>
      <w:r>
        <w:rPr>
          <w:rFonts w:ascii="Times New Roman" w:hAnsi="Times New Roman" w:cs="Times New Roman"/>
          <w:sz w:val="28"/>
          <w:szCs w:val="28"/>
          <w:lang w:val="es-AR"/>
        </w:rPr>
        <w:t>La angustia, señal de lo real</w:t>
      </w:r>
    </w:p>
    <w:p w14:paraId="641C4A6A" w14:textId="4977B12F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0FD545C6" w14:textId="33E64C5A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21/8……………Aforismos sobre el amor</w:t>
      </w:r>
    </w:p>
    <w:p w14:paraId="250BE127" w14:textId="12E7EBF2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22/8…………….SUPERVISIONES</w:t>
      </w:r>
    </w:p>
    <w:p w14:paraId="66536706" w14:textId="2E1A5A4D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4407148A" w14:textId="2553A6F3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4/9……………..La mujer, más verdadera y más real</w:t>
      </w:r>
    </w:p>
    <w:p w14:paraId="15387C04" w14:textId="08037B0F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lastRenderedPageBreak/>
        <w:t>Sábado 5/9…………….Un asunto de macho</w:t>
      </w:r>
    </w:p>
    <w:p w14:paraId="08949E68" w14:textId="177F8B06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130529AB" w14:textId="2482F4F1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b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18/9……………….</w:t>
      </w:r>
      <w:r w:rsidRPr="00D2148D">
        <w:rPr>
          <w:rFonts w:ascii="Times New Roman" w:hAnsi="Times New Roman" w:cs="Times New Roman"/>
          <w:b/>
          <w:sz w:val="28"/>
          <w:szCs w:val="28"/>
          <w:lang w:val="es-AR"/>
        </w:rPr>
        <w:t xml:space="preserve">Las cinco formas del objeto </w:t>
      </w:r>
      <w:r w:rsidRPr="00D2148D">
        <w:rPr>
          <w:rFonts w:ascii="Times New Roman" w:hAnsi="Times New Roman" w:cs="Times New Roman"/>
          <w:b/>
          <w:i/>
          <w:sz w:val="28"/>
          <w:szCs w:val="28"/>
          <w:lang w:val="es-AR"/>
        </w:rPr>
        <w:t>a</w:t>
      </w:r>
    </w:p>
    <w:p w14:paraId="4EFB813D" w14:textId="4A83A708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es-AR"/>
        </w:rPr>
        <w:t xml:space="preserve">                                             </w:t>
      </w:r>
      <w:r>
        <w:rPr>
          <w:rFonts w:ascii="Times New Roman" w:hAnsi="Times New Roman" w:cs="Times New Roman"/>
          <w:sz w:val="28"/>
          <w:szCs w:val="28"/>
          <w:lang w:val="es-AR"/>
        </w:rPr>
        <w:t>Los párpados de Buda</w:t>
      </w:r>
    </w:p>
    <w:p w14:paraId="37ABBC3E" w14:textId="0075FBC9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19/9………………SUPERVISIONES</w:t>
      </w:r>
    </w:p>
    <w:p w14:paraId="4948F7D4" w14:textId="0F58677F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4D872C28" w14:textId="19B91D70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2/10……………..La boca y el ojo</w:t>
      </w:r>
    </w:p>
    <w:p w14:paraId="6DAB02C3" w14:textId="14D9AC30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3/10……………..La voz de Yahvé</w:t>
      </w:r>
    </w:p>
    <w:p w14:paraId="7DAF7BE2" w14:textId="5030941F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72AF4F63" w14:textId="55EBD1CA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16/10……………El falo evanescente</w:t>
      </w:r>
    </w:p>
    <w:p w14:paraId="52DC0687" w14:textId="4E7D8A29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17/10…………….SUPERVISIONES</w:t>
      </w:r>
    </w:p>
    <w:p w14:paraId="412A1B6A" w14:textId="076A8728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1CCFAE40" w14:textId="60EDF0C4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30/10…………….Lo que entra por la oreja</w:t>
      </w:r>
    </w:p>
    <w:p w14:paraId="233A70B0" w14:textId="6C0DA590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31/10…………….El grifo de Piaget</w:t>
      </w:r>
    </w:p>
    <w:p w14:paraId="6295704F" w14:textId="1A026F3A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6A71C674" w14:textId="710A7AD1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13/11……………De lo anal al ideal</w:t>
      </w:r>
    </w:p>
    <w:p w14:paraId="3A168AE1" w14:textId="208EB963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14/11…………….SUPERVISIONES</w:t>
      </w:r>
    </w:p>
    <w:p w14:paraId="1E6AC303" w14:textId="00C81ED7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1853BBEE" w14:textId="746685DF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27/11…………….De un círculo imposible de reducir al punto</w:t>
      </w:r>
    </w:p>
    <w:p w14:paraId="1C2AB15A" w14:textId="76F6F36A" w:rsidR="00370874" w:rsidRDefault="0037087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Sábado 28/11…………….Del </w:t>
      </w:r>
      <w:r w:rsidRPr="00370874">
        <w:rPr>
          <w:rFonts w:ascii="Times New Roman" w:hAnsi="Times New Roman" w:cs="Times New Roman"/>
          <w:i/>
          <w:sz w:val="28"/>
          <w:szCs w:val="28"/>
          <w:lang w:val="es-AR"/>
        </w:rPr>
        <w:t>a</w:t>
      </w:r>
      <w:r>
        <w:rPr>
          <w:rFonts w:ascii="Times New Roman" w:hAnsi="Times New Roman" w:cs="Times New Roman"/>
          <w:sz w:val="28"/>
          <w:szCs w:val="28"/>
          <w:lang w:val="es-AR"/>
        </w:rPr>
        <w:t xml:space="preserve"> a los nombres del padre</w:t>
      </w:r>
    </w:p>
    <w:p w14:paraId="776E1759" w14:textId="4B078CC0" w:rsid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7BAF73B8" w14:textId="77777777" w:rsidR="00D2148D" w:rsidRPr="00D2148D" w:rsidRDefault="00D2148D" w:rsidP="004624C4">
      <w:pPr>
        <w:spacing w:line="360" w:lineRule="auto"/>
        <w:ind w:left="-794" w:right="-794"/>
        <w:rPr>
          <w:rFonts w:ascii="Times New Roman" w:hAnsi="Times New Roman" w:cs="Times New Roman"/>
          <w:b/>
          <w:i/>
          <w:sz w:val="28"/>
          <w:szCs w:val="28"/>
          <w:lang w:val="es-AR"/>
        </w:rPr>
      </w:pPr>
    </w:p>
    <w:p w14:paraId="43CB9628" w14:textId="77777777" w:rsidR="009A5AB7" w:rsidRPr="00D2148D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</w:p>
    <w:p w14:paraId="744C46EF" w14:textId="77777777" w:rsidR="009A5AB7" w:rsidRPr="009A5AB7" w:rsidRDefault="009A5AB7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2D4A26D3" w14:textId="77777777" w:rsidR="004624C4" w:rsidRPr="004624C4" w:rsidRDefault="004624C4" w:rsidP="004624C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10C04AFE" w14:textId="77777777" w:rsidR="006704CA" w:rsidRDefault="006704CA" w:rsidP="006704CA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6"/>
          <w:szCs w:val="36"/>
          <w:lang w:val="es-AR"/>
        </w:rPr>
      </w:pPr>
    </w:p>
    <w:p w14:paraId="3C0999B0" w14:textId="77777777" w:rsidR="006704CA" w:rsidRPr="006704CA" w:rsidRDefault="006704CA" w:rsidP="006704C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sectPr w:rsidR="006704CA" w:rsidRPr="006704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4CA"/>
    <w:rsid w:val="00370874"/>
    <w:rsid w:val="00394FED"/>
    <w:rsid w:val="004624C4"/>
    <w:rsid w:val="005D6B24"/>
    <w:rsid w:val="006704CA"/>
    <w:rsid w:val="009A5AB7"/>
    <w:rsid w:val="00D2148D"/>
    <w:rsid w:val="00F6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B7CD4"/>
  <w15:chartTrackingRefBased/>
  <w15:docId w15:val="{574882C4-5289-4D1E-B602-04203BED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4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</dc:creator>
  <cp:keywords/>
  <dc:description/>
  <cp:lastModifiedBy>Ines</cp:lastModifiedBy>
  <cp:revision>4</cp:revision>
  <dcterms:created xsi:type="dcterms:W3CDTF">2025-11-10T22:04:00Z</dcterms:created>
  <dcterms:modified xsi:type="dcterms:W3CDTF">2025-11-11T12:01:00Z</dcterms:modified>
</cp:coreProperties>
</file>